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S5-23xxxx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3GPP TSG-SA Meeting #</w:t>
      </w:r>
      <w:r>
        <w:rPr>
          <w:rFonts w:hint="eastAsia" w:eastAsia="宋体" w:cs="Arial"/>
          <w:bCs/>
          <w:color w:val="000000"/>
          <w:sz w:val="22"/>
          <w:lang w:val="en-US" w:eastAsia="zh-CN"/>
        </w:rPr>
        <w:t>102</w:t>
      </w:r>
      <w:r>
        <w:rPr>
          <w:rFonts w:cs="Arial"/>
          <w:bCs/>
          <w:color w:val="000000"/>
          <w:sz w:val="22"/>
        </w:rPr>
        <w:tab/>
      </w:r>
      <w:r>
        <w:rPr>
          <w:rFonts w:cs="Arial"/>
          <w:bCs/>
          <w:color w:val="000000"/>
          <w:sz w:val="22"/>
        </w:rPr>
        <w:t>Tdoc 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hint="eastAsia" w:cs="Arial"/>
          <w:bCs/>
          <w:color w:val="000000"/>
          <w:sz w:val="22"/>
        </w:rPr>
        <w:t>Edinburgh,</w:t>
      </w:r>
      <w:r>
        <w:rPr>
          <w:rFonts w:hint="eastAsia" w:eastAsia="宋体" w:cs="Arial"/>
          <w:bCs/>
          <w:color w:val="000000"/>
          <w:sz w:val="22"/>
          <w:lang w:val="en-US" w:eastAsia="zh-CN"/>
        </w:rPr>
        <w:t xml:space="preserve"> </w:t>
      </w:r>
      <w:r>
        <w:rPr>
          <w:rFonts w:hint="eastAsia" w:cs="Arial"/>
          <w:bCs/>
          <w:color w:val="000000"/>
          <w:sz w:val="22"/>
        </w:rPr>
        <w:t>GB,</w:t>
      </w:r>
      <w:r>
        <w:rPr>
          <w:rFonts w:hint="eastAsia" w:cs="Arial"/>
          <w:bCs/>
          <w:color w:val="000000"/>
          <w:sz w:val="22"/>
          <w:lang w:val="en-US" w:eastAsia="zh-CN"/>
        </w:rPr>
        <w:t>11-15 December 2023</w:t>
      </w:r>
      <w:r>
        <w:rPr>
          <w:rFonts w:cs="Arial"/>
          <w:bCs/>
          <w:color w:val="000000"/>
          <w:sz w:val="22"/>
        </w:rPr>
        <w:br w:type="textWrapping"/>
      </w:r>
      <w:r>
        <w:rPr>
          <w:rFonts w:cs="Arial"/>
          <w:bCs/>
          <w:color w:val="000000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Presentation of Specification/Report to TSG:</w:t>
      </w:r>
      <w:r>
        <w:rPr>
          <w:rFonts w:ascii="Arial" w:hAnsi="Arial" w:cs="Arial"/>
          <w:b/>
          <w:color w:val="000000"/>
        </w:rPr>
        <w:br w:type="textWrapping"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TS 28.317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1.0.0</w:t>
      </w:r>
      <w:r>
        <w:rPr>
          <w:rFonts w:ascii="Arial" w:hAnsi="Arial" w:cs="Arial"/>
          <w:b/>
          <w:color w:val="000000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 xml:space="preserve">SA </w:t>
      </w:r>
      <w:r>
        <w:rPr>
          <w:rFonts w:ascii="Arial" w:hAnsi="Arial" w:cs="Arial"/>
          <w:b/>
          <w:color w:val="000000"/>
        </w:rPr>
        <w:t>WG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5</w:t>
      </w:r>
      <w:r>
        <w:rPr>
          <w:rFonts w:ascii="Arial" w:hAnsi="Arial" w:cs="Arial"/>
          <w:b/>
          <w:color w:val="000000"/>
        </w:rPr>
        <w:br w:type="textWrapping"/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Document for: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 w:eastAsia="宋体"/>
          <w:color w:val="000000"/>
          <w:sz w:val="24"/>
          <w:lang w:val="en-US" w:eastAsia="zh-CN"/>
        </w:rPr>
        <w:t>This document specifies</w:t>
      </w:r>
      <w:r>
        <w:rPr>
          <w:rFonts w:eastAsia="宋体"/>
          <w:color w:val="000000"/>
          <w:sz w:val="24"/>
          <w:lang w:val="en-US" w:eastAsia="zh-CN"/>
        </w:rPr>
        <w:t xml:space="preserve"> the concept, use cases, requirements and solutions for</w:t>
      </w:r>
      <w:r>
        <w:rPr>
          <w:rFonts w:hint="eastAsia" w:eastAsia="宋体"/>
          <w:color w:val="000000"/>
          <w:sz w:val="24"/>
          <w:lang w:val="en-US" w:eastAsia="zh-CN"/>
        </w:rPr>
        <w:t xml:space="preserve"> self-configuration management of NG-RAN NEs. </w:t>
      </w:r>
    </w:p>
    <w:p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Changes since last presentation to &lt;TSG&gt; Meeting #&lt;N&gt;: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 w:eastAsia="宋体"/>
          <w:color w:val="000000"/>
          <w:sz w:val="24"/>
          <w:lang w:val="en-US" w:eastAsia="zh-CN"/>
        </w:rPr>
        <w:t>None. This is the first presentation.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 w:eastAsia="宋体"/>
          <w:color w:val="000000"/>
          <w:sz w:val="24"/>
          <w:lang w:val="en-US" w:eastAsia="zh-CN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 w:eastAsia="宋体"/>
          <w:color w:val="000000"/>
          <w:sz w:val="24"/>
          <w:lang w:val="en-US" w:eastAsia="zh-CN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D6E0C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33133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40FA"/>
    <w:rsid w:val="00E07743"/>
    <w:rsid w:val="00EB746A"/>
    <w:rsid w:val="00F20EB7"/>
    <w:rsid w:val="00F223E3"/>
    <w:rsid w:val="00F304D0"/>
    <w:rsid w:val="00FC4373"/>
    <w:rsid w:val="02D10776"/>
    <w:rsid w:val="03EC101A"/>
    <w:rsid w:val="06C76586"/>
    <w:rsid w:val="1250689D"/>
    <w:rsid w:val="1F086AFE"/>
    <w:rsid w:val="28A527E8"/>
    <w:rsid w:val="2BCE69AF"/>
    <w:rsid w:val="2FFE5A1F"/>
    <w:rsid w:val="303D4B26"/>
    <w:rsid w:val="33BE77B9"/>
    <w:rsid w:val="3B651FE2"/>
    <w:rsid w:val="3F1E4B4A"/>
    <w:rsid w:val="50B13C4D"/>
    <w:rsid w:val="5BC00130"/>
    <w:rsid w:val="5C250A39"/>
    <w:rsid w:val="5DDF66DA"/>
    <w:rsid w:val="5EB90BDF"/>
    <w:rsid w:val="61415AB3"/>
    <w:rsid w:val="63FE04BC"/>
    <w:rsid w:val="64BC3F71"/>
    <w:rsid w:val="6B6C5576"/>
    <w:rsid w:val="6BE02D0B"/>
    <w:rsid w:val="6F992325"/>
    <w:rsid w:val="70AF5D19"/>
    <w:rsid w:val="710F6A7D"/>
    <w:rsid w:val="717B4C39"/>
    <w:rsid w:val="790A0F0B"/>
    <w:rsid w:val="7A3327C5"/>
    <w:rsid w:val="7A723B9B"/>
    <w:rsid w:val="7B03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qFormat="1"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43"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等线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等线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57"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uiPriority w:val="0"/>
    <w:pPr>
      <w:ind w:left="4252"/>
    </w:pPr>
  </w:style>
  <w:style w:type="paragraph" w:styleId="44">
    <w:name w:val="Body Text"/>
    <w:basedOn w:val="1"/>
    <w:link w:val="131"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等线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等线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 w:eastAsia="等线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等线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 w:eastAsia="等线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uiPriority w:val="0"/>
    <w:pPr>
      <w:spacing w:after="0"/>
    </w:pPr>
  </w:style>
  <w:style w:type="paragraph" w:customStyle="1" w:styleId="106">
    <w:name w:val="EW"/>
    <w:basedOn w:val="102"/>
    <w:uiPriority w:val="0"/>
    <w:pPr>
      <w:spacing w:after="0"/>
    </w:pPr>
  </w:style>
  <w:style w:type="paragraph" w:customStyle="1" w:styleId="107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uiPriority w:val="0"/>
    <w:rPr>
      <w:color w:val="FF0000"/>
    </w:rPr>
  </w:style>
  <w:style w:type="paragraph" w:customStyle="1" w:styleId="120">
    <w:name w:val="B1"/>
    <w:basedOn w:val="15"/>
    <w:uiPriority w:val="0"/>
  </w:style>
  <w:style w:type="paragraph" w:customStyle="1" w:styleId="121">
    <w:name w:val="B2"/>
    <w:basedOn w:val="14"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uiPriority w:val="0"/>
  </w:style>
  <w:style w:type="paragraph" w:customStyle="1" w:styleId="125">
    <w:name w:val="ZTD"/>
    <w:basedOn w:val="113"/>
    <w:uiPriority w:val="0"/>
    <w:pPr>
      <w:framePr w:hRule="auto" w:y="852"/>
    </w:pPr>
    <w:rPr>
      <w:i w:val="0"/>
      <w:sz w:val="40"/>
    </w:rPr>
  </w:style>
  <w:style w:type="character" w:customStyle="1" w:styleId="126">
    <w:name w:val="页眉 字符"/>
    <w:link w:val="62"/>
    <w:uiPriority w:val="0"/>
    <w:rPr>
      <w:rFonts w:ascii="Arial" w:hAnsi="Arial"/>
      <w:b/>
      <w:sz w:val="18"/>
      <w:lang w:eastAsia="ko-KR"/>
    </w:rPr>
  </w:style>
  <w:style w:type="character" w:customStyle="1" w:styleId="127">
    <w:name w:val="批注文字 字符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批注框文本 字符"/>
    <w:link w:val="60"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书目1"/>
    <w:basedOn w:val="1"/>
    <w:next w:val="1"/>
    <w:semiHidden/>
    <w:unhideWhenUsed/>
    <w:qFormat/>
    <w:uiPriority w:val="37"/>
  </w:style>
  <w:style w:type="character" w:customStyle="1" w:styleId="131">
    <w:name w:val="正文文本 字符"/>
    <w:link w:val="44"/>
    <w:uiPriority w:val="0"/>
    <w:rPr>
      <w:lang w:eastAsia="ko-KR"/>
    </w:rPr>
  </w:style>
  <w:style w:type="character" w:customStyle="1" w:styleId="132">
    <w:name w:val="正文文本 2 字符"/>
    <w:link w:val="78"/>
    <w:qFormat/>
    <w:uiPriority w:val="0"/>
    <w:rPr>
      <w:lang w:eastAsia="ko-KR"/>
    </w:rPr>
  </w:style>
  <w:style w:type="character" w:customStyle="1" w:styleId="133">
    <w:name w:val="正文文本 3 字符"/>
    <w:link w:val="42"/>
    <w:uiPriority w:val="0"/>
    <w:rPr>
      <w:sz w:val="16"/>
      <w:szCs w:val="16"/>
      <w:lang w:eastAsia="ko-KR"/>
    </w:rPr>
  </w:style>
  <w:style w:type="character" w:customStyle="1" w:styleId="134">
    <w:name w:val="正文文本首行缩进 字符"/>
    <w:link w:val="87"/>
    <w:qFormat/>
    <w:uiPriority w:val="0"/>
    <w:rPr>
      <w:lang w:eastAsia="ko-KR"/>
    </w:rPr>
  </w:style>
  <w:style w:type="character" w:customStyle="1" w:styleId="135">
    <w:name w:val="正文文本缩进 字符"/>
    <w:link w:val="45"/>
    <w:qFormat/>
    <w:uiPriority w:val="0"/>
    <w:rPr>
      <w:lang w:eastAsia="ko-KR"/>
    </w:rPr>
  </w:style>
  <w:style w:type="character" w:customStyle="1" w:styleId="136">
    <w:name w:val="正文文本首行缩进 2 字符"/>
    <w:link w:val="88"/>
    <w:qFormat/>
    <w:uiPriority w:val="0"/>
    <w:rPr>
      <w:lang w:eastAsia="ko-KR"/>
    </w:rPr>
  </w:style>
  <w:style w:type="character" w:customStyle="1" w:styleId="137">
    <w:name w:val="正文文本缩进 2 字符"/>
    <w:link w:val="57"/>
    <w:qFormat/>
    <w:uiPriority w:val="0"/>
    <w:rPr>
      <w:lang w:eastAsia="ko-KR"/>
    </w:rPr>
  </w:style>
  <w:style w:type="character" w:customStyle="1" w:styleId="138">
    <w:name w:val="正文文本缩进 3 字符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结束语 字符"/>
    <w:link w:val="43"/>
    <w:qFormat/>
    <w:uiPriority w:val="0"/>
    <w:rPr>
      <w:lang w:eastAsia="ko-KR"/>
    </w:rPr>
  </w:style>
  <w:style w:type="character" w:customStyle="1" w:styleId="140">
    <w:name w:val="批注主题 字符"/>
    <w:link w:val="86"/>
    <w:uiPriority w:val="0"/>
    <w:rPr>
      <w:rFonts w:ascii="Arial" w:hAnsi="Arial"/>
      <w:b/>
      <w:bCs/>
      <w:lang w:eastAsia="ko-KR"/>
    </w:rPr>
  </w:style>
  <w:style w:type="character" w:customStyle="1" w:styleId="141">
    <w:name w:val="日期 字符"/>
    <w:link w:val="56"/>
    <w:uiPriority w:val="0"/>
    <w:rPr>
      <w:lang w:eastAsia="ko-KR"/>
    </w:rPr>
  </w:style>
  <w:style w:type="character" w:customStyle="1" w:styleId="142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电子邮件签名 字符"/>
    <w:link w:val="32"/>
    <w:qFormat/>
    <w:uiPriority w:val="0"/>
    <w:rPr>
      <w:lang w:eastAsia="ko-KR"/>
    </w:rPr>
  </w:style>
  <w:style w:type="character" w:customStyle="1" w:styleId="144">
    <w:name w:val="尾注文本 字符"/>
    <w:link w:val="58"/>
    <w:qFormat/>
    <w:uiPriority w:val="0"/>
    <w:rPr>
      <w:lang w:eastAsia="ko-KR"/>
    </w:rPr>
  </w:style>
  <w:style w:type="character" w:customStyle="1" w:styleId="145">
    <w:name w:val="HTML 地址 字符"/>
    <w:link w:val="49"/>
    <w:qFormat/>
    <w:uiPriority w:val="0"/>
    <w:rPr>
      <w:i/>
      <w:iCs/>
      <w:lang w:eastAsia="ko-KR"/>
    </w:rPr>
  </w:style>
  <w:style w:type="character" w:customStyle="1" w:styleId="146">
    <w:name w:val="HTML 预设格式 字符"/>
    <w:link w:val="81"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明显引用 字符"/>
    <w:link w:val="147"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宏文本 字符"/>
    <w:link w:val="2"/>
    <w:uiPriority w:val="0"/>
    <w:rPr>
      <w:rFonts w:ascii="Courier New" w:hAnsi="Courier New" w:cs="Courier New"/>
      <w:lang w:eastAsia="ko-KR"/>
    </w:rPr>
  </w:style>
  <w:style w:type="character" w:customStyle="1" w:styleId="151">
    <w:name w:val="信息标题 字符"/>
    <w:link w:val="80"/>
    <w:qFormat/>
    <w:uiPriority w:val="0"/>
    <w:rPr>
      <w:rFonts w:ascii="Calibri Light" w:hAnsi="Calibri Light" w:eastAsia="等线 Light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注释标题 字符"/>
    <w:link w:val="26"/>
    <w:qFormat/>
    <w:uiPriority w:val="0"/>
    <w:rPr>
      <w:lang w:eastAsia="ko-KR"/>
    </w:rPr>
  </w:style>
  <w:style w:type="character" w:customStyle="1" w:styleId="154">
    <w:name w:val="纯文本 字符"/>
    <w:link w:val="51"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引用 字符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称呼 字符"/>
    <w:link w:val="41"/>
    <w:uiPriority w:val="0"/>
    <w:rPr>
      <w:lang w:eastAsia="ko-KR"/>
    </w:rPr>
  </w:style>
  <w:style w:type="character" w:customStyle="1" w:styleId="158">
    <w:name w:val="签名 字符"/>
    <w:link w:val="64"/>
    <w:qFormat/>
    <w:uiPriority w:val="0"/>
    <w:rPr>
      <w:lang w:eastAsia="ko-KR"/>
    </w:rPr>
  </w:style>
  <w:style w:type="character" w:customStyle="1" w:styleId="159">
    <w:name w:val="副标题 字符"/>
    <w:link w:val="68"/>
    <w:uiPriority w:val="0"/>
    <w:rPr>
      <w:rFonts w:ascii="Calibri Light" w:hAnsi="Calibri Light" w:eastAsia="等线 Light" w:cs="Times New Roman"/>
      <w:sz w:val="24"/>
      <w:szCs w:val="24"/>
      <w:lang w:eastAsia="ko-KR"/>
    </w:rPr>
  </w:style>
  <w:style w:type="character" w:customStyle="1" w:styleId="160">
    <w:name w:val="标题 字符"/>
    <w:link w:val="85"/>
    <w:uiPriority w:val="0"/>
    <w:rPr>
      <w:rFonts w:ascii="Calibri Light" w:hAnsi="Calibri Light" w:eastAsia="等线 Light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等线 Light"/>
      <w:b/>
      <w:bCs/>
      <w:kern w:val="32"/>
      <w:sz w:val="32"/>
      <w:szCs w:val="32"/>
    </w:rPr>
  </w:style>
  <w:style w:type="paragraph" w:customStyle="1" w:styleId="162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118</Words>
  <Characters>677</Characters>
  <Lines>5</Lines>
  <Paragraphs>1</Paragraphs>
  <TotalTime>21</TotalTime>
  <ScaleCrop>false</ScaleCrop>
  <LinksUpToDate>false</LinksUpToDate>
  <CharactersWithSpaces>794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CMCC</cp:lastModifiedBy>
  <dcterms:modified xsi:type="dcterms:W3CDTF">2023-11-02T01:38:02Z</dcterms:modified>
  <dc:title>Presentation to TSG / WG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9DC134D9B4704FE7BB86299B062C8BEC</vt:lpwstr>
  </property>
</Properties>
</file>